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tbl>
      <w:tblPr>
        <w:tblW w:w="9782" w:type="dxa"/>
        <w:jc w:val="left"/>
        <w:tblInd w:w="-176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135"/>
        <w:gridCol w:w="6237"/>
        <w:gridCol w:w="2410"/>
      </w:tblGrid>
      <w:tr>
        <w:trPr/>
        <w:tc>
          <w:tcPr>
            <w:tcW w:w="1135" w:type="dxa"/>
            <w:tcBorders/>
          </w:tcPr>
          <w:p>
            <w:pPr>
              <w:pStyle w:val="Heading1"/>
              <w:spacing w:lineRule="auto" w:line="240"/>
              <w:ind w:hanging="0" w:left="0"/>
              <w:rPr/>
            </w:pPr>
            <w:r>
              <w:rPr>
                <w:rFonts w:ascii="OfficinaSerifBookCTT" w:hAnsi="OfficinaSerifBookCTT"/>
              </w:rPr>
              <w:t>To</w:t>
            </w:r>
          </w:p>
        </w:tc>
        <w:tc>
          <w:tcPr>
            <w:tcW w:w="6237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  <w:sz w:val="22"/>
              </w:rPr>
              <w:t>Sky Mobile LLC</w:t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 w:eastAsia="en-US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230505</wp:posOffset>
                  </wp:positionV>
                  <wp:extent cx="1447800" cy="1266825"/>
                  <wp:effectExtent l="0" t="0" r="0" b="0"/>
                  <wp:wrapNone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135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From</w:t>
            </w:r>
          </w:p>
        </w:tc>
        <w:tc>
          <w:tcPr>
            <w:tcW w:w="623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135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237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6"/>
              </w:rPr>
              <w:t>Legal entities - company name / Individuals - full name</w:t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135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237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135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237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6"/>
              </w:rPr>
              <w:t>passport details (series, number, by whom and when issued)</w:t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135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237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ascii="OfficinaSerifBookCTT" w:hAnsi="OfficinaSerifBookCTT"/>
          <w:b/>
          <w:sz w:val="28"/>
        </w:rPr>
        <w:t>Application</w:t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cs="OfficinaSerifBookCTT" w:ascii="OfficinaSerifBookCTT" w:hAnsi="OfficinaSerifBookCTT"/>
          <w:b/>
          <w:bCs/>
          <w:sz w:val="28"/>
          <w:szCs w:val="28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Please change the tariff plan for number ______________________</w:t>
      </w:r>
    </w:p>
    <w:p>
      <w:pPr>
        <w:pStyle w:val="BodyText"/>
        <w:spacing w:lineRule="auto" w:line="360"/>
        <w:rPr/>
      </w:pPr>
      <w:r>
        <w:rPr>
          <w:rFonts w:ascii="OfficinaSerifBookCTT" w:hAnsi="OfficinaSerifBookCTT"/>
          <w:b/>
          <w:sz w:val="22"/>
        </w:rPr>
        <w:t>from tariff____________________ to tariff ______________________.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Payment guaranteed.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Contact phone: 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Contact person: ________________________________.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ascii="OfficinaSerifBookCTT" w:hAnsi="OfficinaSerifBookCTT"/>
                <w:b/>
                <w:sz w:val="22"/>
              </w:rPr>
              <w:t>"___"______________2013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Seal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Surname and initials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ascii="OfficinaSerifBookCTT" w:hAnsi="OfficinaSerifBookCTT"/>
          <w:b/>
          <w:sz w:val="22"/>
        </w:rPr>
        <w:t>Received by:______________________________</w:t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  <w:lang w:val="en-US"/>
        </w:rPr>
      </w:pPr>
      <w:r>
        <w:rPr>
          <w:rFonts w:ascii="OfficinaSerifBookCTT" w:hAnsi="OfficinaSerifBookCTT"/>
          <w:b/>
          <w:sz w:val="16"/>
        </w:rPr>
        <w:t xml:space="preserve">                                        Signature</w:t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  <w:lang w:val="en-US"/>
        </w:rPr>
      </w:pPr>
      <w:r>
        <w:rPr>
          <w:rFonts w:cs="OfficinaSerifBookCTT" w:ascii="OfficinaSerifBookCTT" w:hAnsi="OfficinaSerifBookCTT"/>
          <w:b/>
          <w:sz w:val="22"/>
          <w:szCs w:val="22"/>
          <w:lang w:val="en-US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1134" w:gutter="0" w:header="709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OfficinaSerifC;Courier New" w:hAnsi="OfficinaSerifC;Courier New" w:cs="OfficinaSerifC;Courier New"/>
        <w:sz w:val="16"/>
      </w:rPr>
    </w:pPr>
    <w:r>
      <w:rPr>
        <w:rFonts w:ascii="OfficinaSerifC;Courier New" w:hAnsi="OfficinaSerifC;Courier New"/>
        <w:sz w:val="20"/>
      </w:rPr>
      <w:t>Tariff plan change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2013-06-13T08:34:00Z</dcterms:created>
  <dc:creator>USER</dc:creator>
  <dc:description/>
  <cp:keywords/>
  <dc:language>en-US</dc:language>
  <cp:lastModifiedBy>tchurkina</cp:lastModifiedBy>
  <cp:lastPrinted>2013-05-06T16:47:00Z</cp:lastPrinted>
  <dcterms:modified xsi:type="dcterms:W3CDTF">2013-06-21T06:46:00Z</dcterms:modified>
  <cp:revision>3</cp:revision>
  <dc:subject/>
  <dc:title>В Абонентскую Службу АО "ВымпелКом"</dc:title>
</cp:coreProperties>
</file>