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b/>
                <w:sz w:val="22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b/>
                <w:sz w:val="22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178435</wp:posOffset>
                  </wp:positionV>
                  <wp:extent cx="1133475" cy="990600"/>
                  <wp:effectExtent l="0" t="0" r="0" b="0"/>
                  <wp:wrapNone/>
                  <wp:docPr id="1" name="лого билайн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 билайн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8" t="-21" r="-18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Legal entities – company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b/>
                <w:sz w:val="14"/>
              </w:rPr>
              <w:t>Individuals – full name and passport details (series, number, issuing authority and date of issue)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1"/>
              </w:rPr>
              <w:t>Phone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276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6"/>
        </w:rPr>
        <w:t>Application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0"/>
        </w:rPr>
        <w:t>Please change the mobile number __/__/__/ - __/__/__/ - __/__/__/__/__/__/</w:t>
      </w:r>
    </w:p>
    <w:p>
      <w:pPr>
        <w:pStyle w:val="BodyText"/>
        <w:spacing w:lineRule="auto" w:line="360"/>
        <w:rPr/>
      </w:pPr>
      <w:r>
        <w:rPr>
          <w:rFonts w:ascii="OfficinaSerifBookCTT" w:hAnsi="OfficinaSerifBookCTT"/>
          <w:b/>
          <w:sz w:val="19"/>
        </w:rPr>
        <w:t>under Agreement No. __/__/__/__/__/__/__/__/ to number __/__/__/ - __/__/__/ - __/__/__/__/__/__/.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1"/>
        </w:rPr>
        <w:t>I guarantee payment.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21"/>
        </w:rPr>
        <w:t>Contact phone:  __/__/__/ - __/__/__/__/__/__/.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1"/>
        </w:rPr>
        <w:t>Contact person: ________________________________.</w:t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19"/>
        </w:rPr>
        <w:t>Phone for SMS notification (Beeline): __/__/__/ - __/__/__/__/__/__/.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b/>
                <w:sz w:val="19"/>
              </w:rPr>
              <w:t>"___" ______________ 20 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18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b/>
                <w:sz w:val="17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Last 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ascii="OfficinaSerifC;Courier New" w:hAnsi="OfficinaSerifC;Courier New"/>
        <w:b w:val="0"/>
        <w:sz w:val="21"/>
      </w:rPr>
      <w:t>Number change request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2013-06-13T08:52:00Z</dcterms:created>
  <dc:creator>USER</dc:creator>
  <dc:description/>
  <dc:language>en-US</dc:language>
  <cp:lastModifiedBy>akurmanbekova</cp:lastModifiedBy>
  <cp:lastPrinted>2005-03-05T15:38:00Z</cp:lastPrinted>
  <dcterms:modified xsi:type="dcterms:W3CDTF">2013-06-13T08:52:00Z</dcterms:modified>
  <cp:revision>2</cp:revision>
  <dc:subject/>
  <dc:title>В Абонентскую Службу АО "ВымпелКом"</dc:title>
</cp:coreProperties>
</file>